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0E502" w14:textId="35199EB8" w:rsidR="00F10AF4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3A2D6" wp14:editId="34F92750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31892215" w:rsidR="00EC0205" w:rsidRPr="009B37D9" w:rsidRDefault="009B37D9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  <w:lang w:val="es-ES"/>
                              </w:rPr>
                            </w:pPr>
                            <w:r w:rsidRPr="009B37D9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es-ES"/>
                              </w:rPr>
                              <w:t>Mouse Anti-</w:t>
                            </w:r>
                            <w:proofErr w:type="spellStart"/>
                            <w:r w:rsidRPr="009B37D9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es-ES"/>
                              </w:rPr>
                              <w:t>Venezuelan</w:t>
                            </w:r>
                            <w:proofErr w:type="spellEnd"/>
                            <w:r w:rsidRPr="009B37D9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es-ES"/>
                              </w:rPr>
                              <w:t xml:space="preserve"> Equine </w:t>
                            </w:r>
                            <w:proofErr w:type="spellStart"/>
                            <w:r w:rsidRPr="009B37D9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es-ES"/>
                              </w:rPr>
                              <w:t>Encephalitis</w:t>
                            </w:r>
                            <w:proofErr w:type="spellEnd"/>
                            <w:r w:rsidRPr="009B37D9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es-ES"/>
                              </w:rPr>
                              <w:t xml:space="preserve"> Virus </w:t>
                            </w:r>
                            <w:r w:rsidR="00502211" w:rsidRPr="00502211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es-ES"/>
                              </w:rPr>
                              <w:t>E3E2</w:t>
                            </w:r>
                            <w:r w:rsidR="00502211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es-ES"/>
                              </w:rPr>
                              <w:t>G</w:t>
                            </w:r>
                            <w:r w:rsidRPr="009B37D9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es-ES"/>
                              </w:rPr>
                              <w:t>l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es-ES"/>
                              </w:rPr>
                              <w:t>ycoprotein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es-ES"/>
                              </w:rPr>
                              <w:t>Polyclonal</w:t>
                            </w:r>
                            <w:proofErr w:type="spellEnd"/>
                            <w:r w:rsidRPr="009B37D9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B37D9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es-ES"/>
                              </w:rPr>
                              <w:t>Antibody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074ACBAE" w14:textId="31892215" w:rsidR="00EC0205" w:rsidRPr="009B37D9" w:rsidRDefault="009B37D9" w:rsidP="00EC0205">
                      <w:pPr>
                        <w:rPr>
                          <w:rFonts w:asciiTheme="majorHAnsi" w:hAnsiTheme="majorHAnsi"/>
                          <w:color w:val="E96C24"/>
                          <w:lang w:val="es-ES"/>
                        </w:rPr>
                      </w:pPr>
                      <w:r w:rsidRPr="009B37D9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es-ES"/>
                        </w:rPr>
                        <w:t xml:space="preserve">Mouse Anti-Venezuelan Equine Encephalitis Virus </w:t>
                      </w:r>
                      <w:r w:rsidR="00502211" w:rsidRPr="00502211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es-ES"/>
                        </w:rPr>
                        <w:t>E3E2</w:t>
                      </w:r>
                      <w:r w:rsidR="00502211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es-ES"/>
                        </w:rPr>
                        <w:t>G</w:t>
                      </w:r>
                      <w:r w:rsidRPr="009B37D9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es-ES"/>
                        </w:rPr>
                        <w:t>l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es-ES"/>
                        </w:rPr>
                        <w:t>ycoprotein Polyclonal</w:t>
                      </w:r>
                      <w:r w:rsidRPr="009B37D9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es-ES"/>
                        </w:rPr>
                        <w:t xml:space="preserve"> Antibody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E4DF9" wp14:editId="546237E7">
                <wp:simplePos x="0" y="0"/>
                <wp:positionH relativeFrom="margin">
                  <wp:posOffset>4705985</wp:posOffset>
                </wp:positionH>
                <wp:positionV relativeFrom="paragraph">
                  <wp:posOffset>660096</wp:posOffset>
                </wp:positionV>
                <wp:extent cx="2209800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39D24A19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8" w:history="1">
                              <w:r w:rsidR="00A86D60" w:rsidRPr="00702503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products@ibtbioservices.com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27" type="#_x0000_t202" style="position:absolute;margin-left:370.55pt;margin-top:52pt;width:174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" filled="f" stroked="f" strokeweight=".5pt">
                <v:textbox>
                  <w:txbxContent>
                    <w:p w14:paraId="4E88450E" w14:textId="39D24A19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9" w:history="1">
                        <w:r w:rsidR="00A86D60" w:rsidRPr="00702503">
                          <w:rPr>
                            <w:rStyle w:val="Hyperlink"/>
                            <w:rFonts w:asciiTheme="majorHAnsi" w:hAnsiTheme="majorHAnsi"/>
                          </w:rPr>
                          <w:t>products@ibtbioservices.com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0768DE" wp14:editId="524EDF38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BBA01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D647A1" wp14:editId="5586AE9F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8" type="#_x0000_t202" style="position:absolute;margin-left:464.25pt;margin-top:30.3pt;width:135.85pt;height:17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/gDGg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E60060" wp14:editId="54A92AF5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4BBC1F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11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E1C8CD" wp14:editId="08E14B79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BE699" id="Rectangle 18" o:spid="_x0000_s1026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 fillcolor="#dee5f2" stroked="f" strokeweight="1pt">
                <w10:wrap anchorx="margin"/>
              </v:rect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559D99" wp14:editId="3A5C8983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59D99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9" type="#_x0000_t202" style="position:absolute;margin-left:291.1pt;margin-top:638.8pt;width:234.75pt;height:68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20FE660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8B8AA5" wp14:editId="2E529D6E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B5C16" id="Straight Connector 3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46CE" wp14:editId="54AD634A">
                <wp:simplePos x="0" y="0"/>
                <wp:positionH relativeFrom="margin">
                  <wp:posOffset>3691255</wp:posOffset>
                </wp:positionH>
                <wp:positionV relativeFrom="paragraph">
                  <wp:posOffset>4039870</wp:posOffset>
                </wp:positionV>
                <wp:extent cx="3025140" cy="10953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A83CC" w14:textId="70E5D6FB" w:rsidR="009508F1" w:rsidRDefault="00FF413D" w:rsidP="009508F1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ELISA </w:t>
                            </w:r>
                            <w:r w:rsidR="00B40B63"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Data:</w:t>
                            </w:r>
                            <w:r w:rsidR="009508F1" w:rsidRPr="009508F1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08F1" w:rsidRPr="00D038C4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>Antigen</w:t>
                            </w:r>
                            <w:r w:rsidR="009508F1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9508F1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VEEV </w:t>
                            </w:r>
                            <w:r w:rsidR="00502211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E3E2 </w:t>
                            </w:r>
                            <w:r w:rsidR="009508F1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GP (Cat:</w:t>
                            </w:r>
                            <w:r w:rsidR="009508F1" w:rsidRPr="000E071E">
                              <w:rPr>
                                <w:rFonts w:ascii="Aptos" w:eastAsia="Aptos" w:hAnsi="Aptos"/>
                                <w:color w:val="000000" w:themeColor="text1"/>
                                <w:kern w:val="2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9508F1" w:rsidRPr="000E071E">
                              <w:rPr>
                                <w:rFonts w:ascii="sofia sans bold" w:hAnsi="sofia sans bold"/>
                                <w:sz w:val="16"/>
                                <w:szCs w:val="16"/>
                                <w:lang w:val="en-US"/>
                              </w:rPr>
                              <w:t>0563-001)</w:t>
                            </w:r>
                            <w:r w:rsidR="009508F1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08F1" w:rsidRPr="00D038C4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 xml:space="preserve">diluted to </w:t>
                            </w:r>
                            <w:r w:rsidR="009508F1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>100 ng/well</w:t>
                            </w:r>
                            <w:r w:rsidR="009508F1" w:rsidRPr="00D038C4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 xml:space="preserve"> in DPBS for plate coating.</w:t>
                            </w:r>
                            <w:r w:rsidR="009508F1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08F1" w:rsidRPr="00714F44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>Mouse anti-</w:t>
                            </w:r>
                            <w:r w:rsidR="009508F1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 xml:space="preserve">VEEV </w:t>
                            </w:r>
                            <w:r w:rsidR="00502211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E3E2</w:t>
                            </w:r>
                            <w:r w:rsidR="009508F1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 xml:space="preserve"> GP</w:t>
                            </w:r>
                            <w:r w:rsidR="009508F1" w:rsidRPr="00714F44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508F1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>pAb</w:t>
                            </w:r>
                            <w:proofErr w:type="spellEnd"/>
                            <w:r w:rsidR="009508F1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08F1" w:rsidRPr="00D038C4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>was serially diluted</w:t>
                            </w:r>
                            <w:r w:rsidR="009508F1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08F1" w:rsidRPr="00D038C4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>semi-log from 10</w:t>
                            </w:r>
                            <w:r w:rsidR="009508F1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>00 ng</w:t>
                            </w:r>
                            <w:r w:rsidR="009508F1" w:rsidRPr="00D038C4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>/mL and incubated on the coated</w:t>
                            </w:r>
                            <w:r w:rsidR="009508F1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08F1" w:rsidRPr="00D038C4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>plates. Washed plates were detected with anti-</w:t>
                            </w:r>
                            <w:r w:rsidR="009508F1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>mouse</w:t>
                            </w:r>
                            <w:r w:rsidR="009508F1" w:rsidRPr="00D038C4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 xml:space="preserve"> IgG</w:t>
                            </w:r>
                            <w:r w:rsidR="009508F1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08F1" w:rsidRPr="00D038C4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>HRP conjugate and TMB Microwell substrate. OD650 is</w:t>
                            </w:r>
                            <w:r w:rsidR="009508F1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08F1" w:rsidRPr="00D038C4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>reported below.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30" type="#_x0000_t202" style="position:absolute;margin-left:290.65pt;margin-top:318.1pt;width:238.2pt;height:86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" filled="f" stroked="f" strokeweight=".5pt">
                <v:textbox>
                  <w:txbxContent>
                    <w:p w14:paraId="472A83CC" w14:textId="70E5D6FB" w:rsidR="009508F1" w:rsidRDefault="00FF413D" w:rsidP="009508F1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ELISA </w:t>
                      </w:r>
                      <w:r w:rsidR="00B40B63"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Data:</w:t>
                      </w:r>
                      <w:r w:rsidR="009508F1" w:rsidRPr="009508F1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9508F1" w:rsidRPr="00D038C4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>Antigen</w:t>
                      </w:r>
                      <w:r w:rsidR="009508F1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 xml:space="preserve">, </w:t>
                      </w:r>
                      <w:r w:rsidR="009508F1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VEEV </w:t>
                      </w:r>
                      <w:r w:rsidR="00502211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E3E2 </w:t>
                      </w:r>
                      <w:r w:rsidR="009508F1">
                        <w:rPr>
                          <w:rFonts w:ascii="sofia sans bold" w:hAnsi="sofia sans bold"/>
                          <w:sz w:val="16"/>
                          <w:szCs w:val="16"/>
                        </w:rPr>
                        <w:t>GP (Cat:</w:t>
                      </w:r>
                      <w:r w:rsidR="009508F1" w:rsidRPr="000E071E">
                        <w:rPr>
                          <w:rFonts w:ascii="Aptos" w:eastAsia="Aptos" w:hAnsi="Aptos"/>
                          <w:color w:val="000000" w:themeColor="text1"/>
                          <w:kern w:val="2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9508F1" w:rsidRPr="000E071E">
                        <w:rPr>
                          <w:rFonts w:ascii="sofia sans bold" w:hAnsi="sofia sans bold"/>
                          <w:sz w:val="16"/>
                          <w:szCs w:val="16"/>
                          <w:lang w:val="en-US"/>
                        </w:rPr>
                        <w:t>0563-001)</w:t>
                      </w:r>
                      <w:r w:rsidR="009508F1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9508F1" w:rsidRPr="00D038C4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 xml:space="preserve">diluted to </w:t>
                      </w:r>
                      <w:r w:rsidR="009508F1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>100 ng/well</w:t>
                      </w:r>
                      <w:r w:rsidR="009508F1" w:rsidRPr="00D038C4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 xml:space="preserve"> in DPBS for plate coating.</w:t>
                      </w:r>
                      <w:r w:rsidR="009508F1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9508F1" w:rsidRPr="00714F44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>Mouse anti-</w:t>
                      </w:r>
                      <w:r w:rsidR="009508F1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 xml:space="preserve">VEEV </w:t>
                      </w:r>
                      <w:r w:rsidR="00502211">
                        <w:rPr>
                          <w:rFonts w:ascii="sofia sans bold" w:hAnsi="sofia sans bold"/>
                          <w:sz w:val="16"/>
                          <w:szCs w:val="16"/>
                        </w:rPr>
                        <w:t>E3E2</w:t>
                      </w:r>
                      <w:r w:rsidR="009508F1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 xml:space="preserve"> GP</w:t>
                      </w:r>
                      <w:r w:rsidR="009508F1" w:rsidRPr="00714F44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508F1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>pAb</w:t>
                      </w:r>
                      <w:proofErr w:type="spellEnd"/>
                      <w:r w:rsidR="009508F1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9508F1" w:rsidRPr="00D038C4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>was serially diluted</w:t>
                      </w:r>
                      <w:r w:rsidR="009508F1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9508F1" w:rsidRPr="00D038C4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>semi-log from 10</w:t>
                      </w:r>
                      <w:r w:rsidR="009508F1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>00 ng</w:t>
                      </w:r>
                      <w:r w:rsidR="009508F1" w:rsidRPr="00D038C4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>/mL and incubated on the coated</w:t>
                      </w:r>
                      <w:r w:rsidR="009508F1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9508F1" w:rsidRPr="00D038C4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>plates. Washed plates were detected with anti-</w:t>
                      </w:r>
                      <w:r w:rsidR="009508F1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>mouse</w:t>
                      </w:r>
                      <w:r w:rsidR="009508F1" w:rsidRPr="00D038C4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 xml:space="preserve"> IgG</w:t>
                      </w:r>
                      <w:r w:rsidR="009508F1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9508F1" w:rsidRPr="00D038C4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>HRP conjugate and TMB Microwell substrate. OD650 is</w:t>
                      </w:r>
                      <w:r w:rsidR="009508F1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9508F1" w:rsidRPr="00D038C4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>reported below.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A34559" wp14:editId="1A0E0D37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3" type="#_x0000_t202" style="position:absolute;margin-left:-6.6pt;margin-top:293.4pt;width:256.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409C3" wp14:editId="25474732">
                <wp:simplePos x="0" y="0"/>
                <wp:positionH relativeFrom="column">
                  <wp:posOffset>3859530</wp:posOffset>
                </wp:positionH>
                <wp:positionV relativeFrom="paragraph">
                  <wp:posOffset>2592705</wp:posOffset>
                </wp:positionV>
                <wp:extent cx="2628900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A8C89" w14:textId="5CA1317A" w:rsidR="00FF413D" w:rsidRDefault="00FF413D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Clonality</w:t>
                            </w:r>
                            <w:r w:rsidR="00A36801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/Isotype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E711C" w:rsidRPr="00E4586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586B" w:rsidRPr="00E4586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Polyclonal</w:t>
                            </w:r>
                          </w:p>
                          <w:p w14:paraId="2C0E1CB7" w14:textId="6ED4DD8F" w:rsidR="00FF413D" w:rsidRPr="00E4586B" w:rsidRDefault="00A36801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Host</w:t>
                            </w:r>
                            <w:r w:rsidR="00FF413D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E711C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586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3470741E" w14:textId="5262B437" w:rsidR="00EC0205" w:rsidRPr="00D44947" w:rsidRDefault="00FF413D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="00CB39D3" w:rsidRPr="008332D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Assay-dependent dilution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  <w:r w:rsidR="00CB39D3" w:rsidRPr="008332D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Assay-dependent dilution</w:t>
                            </w:r>
                            <w:r w:rsidR="00CB39D3"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4" type="#_x0000_t202" style="position:absolute;margin-left:303.9pt;margin-top:204.15pt;width:207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" filled="f" stroked="f" strokeweight=".5pt">
                <v:textbox>
                  <w:txbxContent>
                    <w:p w14:paraId="089A8C89" w14:textId="5CA1317A" w:rsidR="00FF413D" w:rsidRDefault="00FF413D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Clonality</w:t>
                      </w:r>
                      <w:r w:rsidR="00A36801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/Isotype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6E711C" w:rsidRPr="00E4586B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="00E4586B" w:rsidRPr="00E4586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Polyclonal</w:t>
                      </w:r>
                    </w:p>
                    <w:p w14:paraId="2C0E1CB7" w14:textId="6ED4DD8F" w:rsidR="00FF413D" w:rsidRPr="00E4586B" w:rsidRDefault="00A36801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Host</w:t>
                      </w:r>
                      <w:r w:rsidR="00FF413D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6E711C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4586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3470741E" w14:textId="5262B437" w:rsidR="00EC0205" w:rsidRPr="00D44947" w:rsidRDefault="00FF413D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="00CB39D3" w:rsidRPr="008332D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Assay-dependent dilution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  <w:r w:rsidR="00CB39D3" w:rsidRPr="008332D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Assay-dependent dilution</w:t>
                      </w:r>
                      <w:r w:rsidR="00CB39D3"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31C56" wp14:editId="52E2DA8B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BCE874" w14:textId="5A8E8971" w:rsidR="00F10AF4" w:rsidRDefault="00114340" w:rsidP="004573C8">
                            <w:pPr>
                              <w:spacing w:line="256" w:lineRule="auto"/>
                              <w:rPr>
                                <w:rFonts w:ascii="sofia sans bold" w:hAnsi="sofia sans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fia sans bold" w:hAnsi="sofia sans bold"/>
                                <w:b/>
                                <w:bCs/>
                                <w:sz w:val="20"/>
                                <w:szCs w:val="20"/>
                              </w:rPr>
                              <w:t>Immunogen/ Target:</w:t>
                            </w:r>
                            <w:r w:rsidR="006B2E93">
                              <w:rPr>
                                <w:rFonts w:ascii="sofia sans bold" w:hAnsi="sofia sans 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2E93" w:rsidRPr="003C32D5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Venezuelan Equine Encephalitis Virus E2-E3 Glycoprotein</w:t>
                            </w:r>
                          </w:p>
                          <w:p w14:paraId="302E93CA" w14:textId="77777777" w:rsidR="00F10AF4" w:rsidRDefault="00114340" w:rsidP="004573C8">
                            <w:pPr>
                              <w:spacing w:line="256" w:lineRule="auto"/>
                              <w:jc w:val="both"/>
                              <w:rPr>
                                <w:rFonts w:ascii="sofia sans bold" w:hAnsi="sofia sans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fia sans bold" w:hAnsi="sofia sans bold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31C56" id="Text Box 9" o:spid="_x0000_s1035" style="position:absolute;margin-left:-5.85pt;margin-top:212.4pt;width:261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" filled="f" stroked="f" strokeweight=".5pt">
                <v:textbox>
                  <w:txbxContent>
                    <w:p w14:paraId="7EBCE874" w14:textId="5A8E8971" w:rsidR="00F10AF4" w:rsidRDefault="00114340" w:rsidP="004573C8">
                      <w:pPr>
                        <w:spacing w:line="256" w:lineRule="auto"/>
                        <w:rPr>
                          <w:rFonts w:ascii="sofia sans bold" w:hAnsi="sofia sans bol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ofia sans bold" w:hAnsi="sofia sans bold"/>
                          <w:b/>
                          <w:bCs/>
                          <w:sz w:val="20"/>
                          <w:szCs w:val="20"/>
                        </w:rPr>
                        <w:t>Immunogen/ Target:</w:t>
                      </w:r>
                      <w:r w:rsidR="006B2E93">
                        <w:rPr>
                          <w:rFonts w:ascii="sofia sans bold" w:hAnsi="sofia sans bold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B2E93" w:rsidRPr="003C32D5">
                        <w:rPr>
                          <w:rFonts w:ascii="sofia sans bold" w:hAnsi="sofia sans bold"/>
                          <w:sz w:val="16"/>
                          <w:szCs w:val="16"/>
                        </w:rPr>
                        <w:t>Venezuelan Equine Encephalitis Virus E2-E3 Glycoprotein</w:t>
                      </w:r>
                    </w:p>
                    <w:p w14:paraId="302E93CA" w14:textId="77777777" w:rsidR="00F10AF4" w:rsidRDefault="00114340" w:rsidP="004573C8">
                      <w:pPr>
                        <w:spacing w:line="256" w:lineRule="auto"/>
                        <w:jc w:val="both"/>
                        <w:rPr>
                          <w:rFonts w:ascii="sofia sans bold" w:hAnsi="sofia sans bold"/>
                          <w:sz w:val="20"/>
                          <w:szCs w:val="20"/>
                        </w:rPr>
                      </w:pPr>
                      <w:r>
                        <w:rPr>
                          <w:rFonts w:ascii="sofia sans bold" w:hAnsi="sofia sans bold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2E69AC" wp14:editId="1C2C971F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31AF0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07599" wp14:editId="2F8C3D55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C05136" w14:textId="77777777" w:rsidR="00E4586B" w:rsidRPr="00D44947" w:rsidRDefault="00FF413D" w:rsidP="00E4586B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4586B" w:rsidRPr="00D92304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Supplied in 20 mM Histidine + 150 mM NaCl + 4% Sucrose, pH 6.0. Store at +4</w:t>
                            </w:r>
                            <w:r w:rsidR="00E4586B" w:rsidRPr="00D92304">
                              <w:rPr>
                                <w:rFonts w:ascii="sofia sans bold" w:hAnsi="sofia sans bold" w:hint="cs"/>
                                <w:sz w:val="16"/>
                                <w:szCs w:val="16"/>
                              </w:rPr>
                              <w:t>°</w:t>
                            </w:r>
                            <w:r w:rsidR="00E4586B" w:rsidRPr="00D92304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C for 2-3 weeks; -80</w:t>
                            </w:r>
                            <w:r w:rsidR="00E4586B" w:rsidRPr="00D92304">
                              <w:rPr>
                                <w:rFonts w:ascii="sofia sans bold" w:hAnsi="sofia sans bold" w:hint="cs"/>
                                <w:sz w:val="16"/>
                                <w:szCs w:val="16"/>
                              </w:rPr>
                              <w:t>°</w:t>
                            </w:r>
                            <w:r w:rsidR="00E4586B" w:rsidRPr="00D92304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C for long-term.</w:t>
                            </w:r>
                          </w:p>
                          <w:p w14:paraId="1AFC3914" w14:textId="37F85158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6" type="#_x0000_t202" style="position:absolute;margin-left:291.9pt;margin-top:149.4pt;width:248.2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" filled="f" stroked="f" strokeweight=".5pt">
                <v:textbox>
                  <w:txbxContent>
                    <w:p w14:paraId="47C05136" w14:textId="77777777" w:rsidR="00E4586B" w:rsidRPr="00D44947" w:rsidRDefault="00FF413D" w:rsidP="00E4586B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E4586B" w:rsidRPr="00D92304">
                        <w:rPr>
                          <w:rFonts w:ascii="sofia sans bold" w:hAnsi="sofia sans bold"/>
                          <w:sz w:val="16"/>
                          <w:szCs w:val="16"/>
                        </w:rPr>
                        <w:t>Supplied in 20 mM Histidine + 150 mM NaCl + 4% Sucrose, pH 6.0. Store at +4</w:t>
                      </w:r>
                      <w:r w:rsidR="00E4586B" w:rsidRPr="00D92304">
                        <w:rPr>
                          <w:rFonts w:ascii="sofia sans bold" w:hAnsi="sofia sans bold" w:hint="cs"/>
                          <w:sz w:val="16"/>
                          <w:szCs w:val="16"/>
                        </w:rPr>
                        <w:t>°</w:t>
                      </w:r>
                      <w:r w:rsidR="00E4586B" w:rsidRPr="00D92304">
                        <w:rPr>
                          <w:rFonts w:ascii="sofia sans bold" w:hAnsi="sofia sans bold"/>
                          <w:sz w:val="16"/>
                          <w:szCs w:val="16"/>
                        </w:rPr>
                        <w:t>C for 2-3 weeks; -80</w:t>
                      </w:r>
                      <w:r w:rsidR="00E4586B" w:rsidRPr="00D92304">
                        <w:rPr>
                          <w:rFonts w:ascii="sofia sans bold" w:hAnsi="sofia sans bold" w:hint="cs"/>
                          <w:sz w:val="16"/>
                          <w:szCs w:val="16"/>
                        </w:rPr>
                        <w:t>°</w:t>
                      </w:r>
                      <w:r w:rsidR="00E4586B" w:rsidRPr="00D92304">
                        <w:rPr>
                          <w:rFonts w:ascii="sofia sans bold" w:hAnsi="sofia sans bold"/>
                          <w:sz w:val="16"/>
                          <w:szCs w:val="16"/>
                        </w:rPr>
                        <w:t>C for long-term.</w:t>
                      </w:r>
                    </w:p>
                    <w:p w14:paraId="1AFC3914" w14:textId="37F85158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219BC0C" wp14:editId="204FEDDB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9" style="position:absolute;margin-left:0;margin-top:746.25pt;width:598.05pt;height:130.6pt;z-index:2516561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4kwYAQAAF0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VyeO1L1aqeT5ThPkhs8R&#10;U7KbXBt7S429oxoTCRIRY679jEcqFOoNZeVXAcmU/vbSe0ePZMJpQLYYMZeB+XtNNQ+I+Cgxw82j&#10;8Rhird+M4+kQG90+WbVP5Lq4UkAOdx+s80tHb0WzTLUqHjENXzqtOKKSQTfuWIuro9pcWexxhHma&#10;8ctLv8YcitK5lfcla6qhhOcPu0eqS+KWy8Bi6PukmnGULpphDllyoHUQSXW5tirNXY771KziWm8w&#10;w/pcqudtNyS3957q8K/AxT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BYXiTBgBAAAXR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adj="-11796480,,5400" path="m,l7594600,r-24713,1350096l12357,1350096,,xe" stroked="f" strokeweight="1pt">
                <v:fill r:id="rId13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4A7B3" wp14:editId="5FF33F4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2B516B84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 Integrated </w:t>
                            </w:r>
                            <w:proofErr w:type="spellStart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114340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Integrated </w:t>
                            </w:r>
                            <w:proofErr w:type="spellStart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8" type="#_x0000_t202" style="position:absolute;margin-left:50.6pt;margin-top:730.95pt;width:433.5pt;height:64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" filled="f" stroked="f" strokeweight=".5pt">
                <v:textbox>
                  <w:txbxContent>
                    <w:p w14:paraId="361473BC" w14:textId="2B516B84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f Integrated BioTherapeutics,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114340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Integrated BioTherapeutics,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13964" wp14:editId="3AC36A0D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ED5FC" id="Rectangle 1" o:spid="_x0000_s1026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15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C83B74" wp14:editId="1D9DBCF7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54F94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77777777" w:rsidR="00A86D60" w:rsidRPr="00A86D60" w:rsidRDefault="00A86D60" w:rsidP="00A86D60"/>
    <w:p w14:paraId="1314E8F6" w14:textId="06AAD014" w:rsidR="00A86D60" w:rsidRPr="00A86D60" w:rsidRDefault="0027760A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9231E" wp14:editId="3F4FE8E7">
                <wp:simplePos x="0" y="0"/>
                <wp:positionH relativeFrom="column">
                  <wp:posOffset>4592955</wp:posOffset>
                </wp:positionH>
                <wp:positionV relativeFrom="paragraph">
                  <wp:posOffset>262890</wp:posOffset>
                </wp:positionV>
                <wp:extent cx="2266950" cy="571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9A3B4" w14:textId="25E98916" w:rsidR="002307F1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  <w:lang w:bidi="en-US"/>
                              </w:rPr>
                            </w:pPr>
                            <w:proofErr w:type="spellStart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Catalog</w:t>
                            </w:r>
                            <w:proofErr w:type="spellEnd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533C8C" w:rsidRPr="00533C8C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  <w:lang w:bidi="en-US"/>
                              </w:rPr>
                              <w:t>0</w:t>
                            </w:r>
                            <w:r w:rsidR="00132ACD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  <w:lang w:bidi="en-US"/>
                              </w:rPr>
                              <w:t>37</w:t>
                            </w:r>
                            <w:r w:rsidR="00B418C1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  <w:lang w:bidi="en-US"/>
                              </w:rPr>
                              <w:t>7</w:t>
                            </w:r>
                            <w:r w:rsidR="002307F1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  <w:lang w:bidi="en-US"/>
                              </w:rPr>
                              <w:t>-001</w:t>
                            </w:r>
                          </w:p>
                          <w:p w14:paraId="4469F758" w14:textId="77777777" w:rsidR="0027760A" w:rsidRPr="00D44947" w:rsidRDefault="0027760A" w:rsidP="0027760A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Lot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Pr="00BF6D75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  <w:lang w:bidi="en-US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  <w:lang w:bidi="en-US"/>
                              </w:rPr>
                              <w:t>40903</w:t>
                            </w:r>
                          </w:p>
                          <w:p w14:paraId="70157121" w14:textId="2B49FE88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9231E" id="Text Box 5" o:spid="_x0000_s1037" type="#_x0000_t202" style="position:absolute;margin-left:361.65pt;margin-top:20.7pt;width:178.5pt;height: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" filled="f" stroked="f" strokeweight=".5pt">
                <v:textbox>
                  <w:txbxContent>
                    <w:p w14:paraId="1069A3B4" w14:textId="25E98916" w:rsidR="002307F1" w:rsidRDefault="00EC0205" w:rsidP="00B40B63">
                      <w:pPr>
                        <w:jc w:val="right"/>
                        <w:rPr>
                          <w:rFonts w:asciiTheme="majorHAnsi" w:hAnsiTheme="majorHAnsi"/>
                          <w:b/>
                          <w:bCs/>
                          <w:color w:val="234060"/>
                          <w:lang w:bidi="en-US"/>
                        </w:rPr>
                      </w:pPr>
                      <w:proofErr w:type="spellStart"/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Catalog</w:t>
                      </w:r>
                      <w:proofErr w:type="spellEnd"/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 #: </w:t>
                      </w:r>
                      <w:r w:rsidR="00533C8C" w:rsidRPr="00533C8C">
                        <w:rPr>
                          <w:rFonts w:asciiTheme="majorHAnsi" w:hAnsiTheme="majorHAnsi"/>
                          <w:b/>
                          <w:bCs/>
                          <w:color w:val="234060"/>
                          <w:lang w:bidi="en-US"/>
                        </w:rPr>
                        <w:t>0</w:t>
                      </w:r>
                      <w:r w:rsidR="00132ACD">
                        <w:rPr>
                          <w:rFonts w:asciiTheme="majorHAnsi" w:hAnsiTheme="majorHAnsi"/>
                          <w:b/>
                          <w:bCs/>
                          <w:color w:val="234060"/>
                          <w:lang w:bidi="en-US"/>
                        </w:rPr>
                        <w:t>37</w:t>
                      </w:r>
                      <w:r w:rsidR="00B418C1">
                        <w:rPr>
                          <w:rFonts w:asciiTheme="majorHAnsi" w:hAnsiTheme="majorHAnsi"/>
                          <w:b/>
                          <w:bCs/>
                          <w:color w:val="234060"/>
                          <w:lang w:bidi="en-US"/>
                        </w:rPr>
                        <w:t>7</w:t>
                      </w:r>
                      <w:r w:rsidR="002307F1">
                        <w:rPr>
                          <w:rFonts w:asciiTheme="majorHAnsi" w:hAnsiTheme="majorHAnsi"/>
                          <w:b/>
                          <w:bCs/>
                          <w:color w:val="234060"/>
                          <w:lang w:bidi="en-US"/>
                        </w:rPr>
                        <w:t>-001</w:t>
                      </w:r>
                    </w:p>
                    <w:p w14:paraId="4469F758" w14:textId="77777777" w:rsidR="0027760A" w:rsidRPr="00D44947" w:rsidRDefault="0027760A" w:rsidP="0027760A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Lot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 #: </w:t>
                      </w:r>
                      <w:r w:rsidRPr="00BF6D75">
                        <w:rPr>
                          <w:rFonts w:asciiTheme="majorHAnsi" w:hAnsiTheme="majorHAnsi"/>
                          <w:b/>
                          <w:bCs/>
                          <w:color w:val="234060"/>
                          <w:lang w:bidi="en-US"/>
                        </w:rPr>
                        <w:t>2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234060"/>
                          <w:lang w:bidi="en-US"/>
                        </w:rPr>
                        <w:t>40903</w:t>
                      </w:r>
                    </w:p>
                    <w:p w14:paraId="70157121" w14:textId="2B49FE88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D59EE2" w14:textId="77777777" w:rsidR="00A86D60" w:rsidRPr="00A86D60" w:rsidRDefault="00A86D60" w:rsidP="00A86D60"/>
    <w:p w14:paraId="32D72881" w14:textId="77777777" w:rsidR="00A86D60" w:rsidRPr="00A86D60" w:rsidRDefault="00A86D60" w:rsidP="00A86D60"/>
    <w:p w14:paraId="5465B421" w14:textId="14F6C0C0" w:rsidR="00A86D60" w:rsidRPr="00A86D60" w:rsidRDefault="003C32D5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6F563" wp14:editId="04E44008">
                <wp:simplePos x="0" y="0"/>
                <wp:positionH relativeFrom="column">
                  <wp:posOffset>-63831</wp:posOffset>
                </wp:positionH>
                <wp:positionV relativeFrom="paragraph">
                  <wp:posOffset>276225</wp:posOffset>
                </wp:positionV>
                <wp:extent cx="3324225" cy="88220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8822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CC142" w14:textId="662AEB3D" w:rsidR="003C32D5" w:rsidRDefault="00114340" w:rsidP="003C32D5">
                            <w:pPr>
                              <w:spacing w:line="256" w:lineRule="auto"/>
                              <w:jc w:val="both"/>
                              <w:rPr>
                                <w:rFonts w:ascii="sofia sans bold" w:hAnsi="sofia sans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fia sans bold" w:hAnsi="sofia sans bold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 w:rsidR="003C32D5">
                              <w:rPr>
                                <w:rFonts w:ascii="sofia sans bold" w:hAnsi="sofia sans 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32D5" w:rsidRPr="0005058D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Mouse anti-</w:t>
                            </w:r>
                            <w:r w:rsidR="003C32D5" w:rsidRPr="003C32D5">
                              <w:t xml:space="preserve"> </w:t>
                            </w:r>
                            <w:r w:rsidR="003C32D5" w:rsidRPr="003C32D5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Anti-Venezuelan Equine Encephalitis Virus E2-E3 Glycoprotein Polyclonal </w:t>
                            </w:r>
                            <w:r w:rsidR="003C32D5" w:rsidRPr="00172EC0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Antibody </w:t>
                            </w:r>
                            <w:r w:rsidR="003C32D5" w:rsidRPr="0005058D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is a mouse polyclonal antibody</w:t>
                            </w:r>
                            <w:r w:rsidR="003C32D5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3C32D5" w:rsidRPr="00A3130B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Mouse Anti-</w:t>
                            </w:r>
                            <w:r w:rsidR="003C32D5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VEEV </w:t>
                            </w:r>
                            <w:r w:rsidR="00502211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E3E2</w:t>
                            </w:r>
                            <w:r w:rsidR="003C32D5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 GP</w:t>
                            </w:r>
                            <w:r w:rsidR="003C32D5" w:rsidRPr="00A3130B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3C32D5" w:rsidRPr="00A3130B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pAb</w:t>
                            </w:r>
                            <w:proofErr w:type="spellEnd"/>
                            <w:r w:rsidR="003C32D5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)</w:t>
                            </w:r>
                            <w:r w:rsidR="003C32D5" w:rsidRPr="0005058D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 developed against the</w:t>
                            </w:r>
                            <w:r w:rsidR="003C32D5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439C9" w:rsidRPr="003C32D5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Venezuelan Equine Encephalitis Virus </w:t>
                            </w:r>
                            <w:r w:rsidR="00502211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E3E2 </w:t>
                            </w:r>
                            <w:r w:rsidR="005439C9" w:rsidRPr="003C32D5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Glycoprotein</w:t>
                            </w:r>
                            <w:r w:rsidR="005439C9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 (GP)</w:t>
                            </w:r>
                            <w:r w:rsidR="003C32D5" w:rsidRPr="0005058D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. This antibody is purified from antiserum using a Protein A column, ensuring high purity and specificity.</w:t>
                            </w:r>
                          </w:p>
                          <w:p w14:paraId="3E85D611" w14:textId="0B6EAF10" w:rsidR="00F10AF4" w:rsidRDefault="00F10AF4" w:rsidP="00BB5D3F">
                            <w:pPr>
                              <w:spacing w:line="256" w:lineRule="auto"/>
                              <w:jc w:val="both"/>
                              <w:rPr>
                                <w:rFonts w:ascii="sofia sans bold" w:hAnsi="sofia sans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F722EE1" w14:textId="77777777" w:rsidR="00F10AF4" w:rsidRDefault="00114340" w:rsidP="00BB5D3F">
                            <w:pPr>
                              <w:spacing w:line="256" w:lineRule="auto"/>
                              <w:jc w:val="both"/>
                              <w:rPr>
                                <w:rFonts w:ascii="sofia sans bold" w:hAnsi="sofia sans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fia sans bold" w:hAnsi="sofia sans bold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6F563" id="Text Box 7" o:spid="_x0000_s1039" style="position:absolute;margin-left:-5.05pt;margin-top:21.75pt;width:261.75pt;height:6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" filled="f" stroked="f" strokeweight=".5pt">
                <v:textbox>
                  <w:txbxContent>
                    <w:p w14:paraId="125CC142" w14:textId="662AEB3D" w:rsidR="003C32D5" w:rsidRDefault="00114340" w:rsidP="003C32D5">
                      <w:pPr>
                        <w:spacing w:line="256" w:lineRule="auto"/>
                        <w:jc w:val="both"/>
                        <w:rPr>
                          <w:rFonts w:ascii="sofia sans bold" w:hAnsi="sofia sans bol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ofia sans bold" w:hAnsi="sofia sans bold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 w:rsidR="003C32D5">
                        <w:rPr>
                          <w:rFonts w:ascii="sofia sans bold" w:hAnsi="sofia sans bold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3C32D5" w:rsidRPr="0005058D">
                        <w:rPr>
                          <w:rFonts w:ascii="sofia sans bold" w:hAnsi="sofia sans bold"/>
                          <w:sz w:val="16"/>
                          <w:szCs w:val="16"/>
                        </w:rPr>
                        <w:t>Mouse anti-</w:t>
                      </w:r>
                      <w:r w:rsidR="003C32D5" w:rsidRPr="003C32D5">
                        <w:t xml:space="preserve"> </w:t>
                      </w:r>
                      <w:r w:rsidR="003C32D5" w:rsidRPr="003C32D5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Anti-Venezuelan Equine Encephalitis Virus E2-E3 Glycoprotein Polyclonal </w:t>
                      </w:r>
                      <w:r w:rsidR="003C32D5" w:rsidRPr="00172EC0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Antibody </w:t>
                      </w:r>
                      <w:r w:rsidR="003C32D5" w:rsidRPr="0005058D">
                        <w:rPr>
                          <w:rFonts w:ascii="sofia sans bold" w:hAnsi="sofia sans bold"/>
                          <w:sz w:val="16"/>
                          <w:szCs w:val="16"/>
                        </w:rPr>
                        <w:t>is a mouse polyclonal antibody</w:t>
                      </w:r>
                      <w:r w:rsidR="003C32D5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 (</w:t>
                      </w:r>
                      <w:r w:rsidR="003C32D5" w:rsidRPr="00A3130B">
                        <w:rPr>
                          <w:rFonts w:ascii="sofia sans bold" w:hAnsi="sofia sans bold"/>
                          <w:sz w:val="16"/>
                          <w:szCs w:val="16"/>
                        </w:rPr>
                        <w:t>Mouse Anti-</w:t>
                      </w:r>
                      <w:r w:rsidR="003C32D5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VEEV </w:t>
                      </w:r>
                      <w:r w:rsidR="00502211">
                        <w:rPr>
                          <w:rFonts w:ascii="sofia sans bold" w:hAnsi="sofia sans bold"/>
                          <w:sz w:val="16"/>
                          <w:szCs w:val="16"/>
                        </w:rPr>
                        <w:t>E3E2</w:t>
                      </w:r>
                      <w:r w:rsidR="003C32D5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 GP</w:t>
                      </w:r>
                      <w:r w:rsidR="003C32D5" w:rsidRPr="00A3130B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 pAb</w:t>
                      </w:r>
                      <w:r w:rsidR="003C32D5">
                        <w:rPr>
                          <w:rFonts w:ascii="sofia sans bold" w:hAnsi="sofia sans bold"/>
                          <w:sz w:val="16"/>
                          <w:szCs w:val="16"/>
                        </w:rPr>
                        <w:t>)</w:t>
                      </w:r>
                      <w:r w:rsidR="003C32D5" w:rsidRPr="0005058D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 developed against the</w:t>
                      </w:r>
                      <w:r w:rsidR="003C32D5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 </w:t>
                      </w:r>
                      <w:r w:rsidR="005439C9" w:rsidRPr="003C32D5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Venezuelan Equine Encephalitis Virus </w:t>
                      </w:r>
                      <w:r w:rsidR="00502211">
                        <w:rPr>
                          <w:rFonts w:ascii="sofia sans bold" w:hAnsi="sofia sans bold"/>
                          <w:sz w:val="16"/>
                          <w:szCs w:val="16"/>
                        </w:rPr>
                        <w:t>E3E2</w:t>
                      </w:r>
                      <w:r w:rsidR="00502211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 </w:t>
                      </w:r>
                      <w:r w:rsidR="005439C9" w:rsidRPr="003C32D5">
                        <w:rPr>
                          <w:rFonts w:ascii="sofia sans bold" w:hAnsi="sofia sans bold"/>
                          <w:sz w:val="16"/>
                          <w:szCs w:val="16"/>
                        </w:rPr>
                        <w:t>Glycoprotein</w:t>
                      </w:r>
                      <w:r w:rsidR="005439C9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 (GP)</w:t>
                      </w:r>
                      <w:r w:rsidR="003C32D5" w:rsidRPr="0005058D">
                        <w:rPr>
                          <w:rFonts w:ascii="sofia sans bold" w:hAnsi="sofia sans bold"/>
                          <w:sz w:val="16"/>
                          <w:szCs w:val="16"/>
                        </w:rPr>
                        <w:t>. This antibody is purified from antiserum using a Protein A column, ensuring high purity and specificity.</w:t>
                      </w:r>
                    </w:p>
                    <w:p w14:paraId="3E85D611" w14:textId="0B6EAF10" w:rsidR="00F10AF4" w:rsidRDefault="00F10AF4" w:rsidP="00BB5D3F">
                      <w:pPr>
                        <w:spacing w:line="256" w:lineRule="auto"/>
                        <w:jc w:val="both"/>
                        <w:rPr>
                          <w:rFonts w:ascii="sofia sans bold" w:hAnsi="sofia sans bol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F722EE1" w14:textId="77777777" w:rsidR="00F10AF4" w:rsidRDefault="00114340" w:rsidP="00BB5D3F">
                      <w:pPr>
                        <w:spacing w:line="256" w:lineRule="auto"/>
                        <w:jc w:val="both"/>
                        <w:rPr>
                          <w:rFonts w:ascii="sofia sans bold" w:hAnsi="sofia sans bold"/>
                          <w:sz w:val="20"/>
                          <w:szCs w:val="20"/>
                        </w:rPr>
                      </w:pPr>
                      <w:r>
                        <w:rPr>
                          <w:rFonts w:ascii="sofia sans bold" w:hAnsi="sofia sans bold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14:paraId="39223099" w14:textId="77777777" w:rsidR="00A86D60" w:rsidRPr="00A86D60" w:rsidRDefault="00A86D60" w:rsidP="00A86D60"/>
    <w:p w14:paraId="2FBA3E3C" w14:textId="77777777" w:rsidR="00A86D60" w:rsidRPr="00A86D60" w:rsidRDefault="00A86D60" w:rsidP="00A86D60"/>
    <w:p w14:paraId="6A8C0D0F" w14:textId="77777777" w:rsidR="00A86D60" w:rsidRPr="00A86D60" w:rsidRDefault="00A86D60" w:rsidP="00A86D60"/>
    <w:p w14:paraId="6F7CDFAC" w14:textId="77777777" w:rsidR="00A86D60" w:rsidRPr="00A86D60" w:rsidRDefault="00A86D60" w:rsidP="00A86D60"/>
    <w:p w14:paraId="504FE4B9" w14:textId="77777777" w:rsidR="00A86D60" w:rsidRPr="00A86D60" w:rsidRDefault="00A86D60" w:rsidP="00A86D60"/>
    <w:p w14:paraId="270A8DBF" w14:textId="77777777" w:rsidR="00A86D60" w:rsidRPr="00A86D60" w:rsidRDefault="00A86D60" w:rsidP="00A86D60"/>
    <w:p w14:paraId="4198B99E" w14:textId="77777777" w:rsidR="00A86D60" w:rsidRPr="00A86D60" w:rsidRDefault="00A86D60" w:rsidP="00A86D60"/>
    <w:p w14:paraId="2D675060" w14:textId="0505CC58" w:rsidR="00A86D60" w:rsidRPr="00A86D60" w:rsidRDefault="009508F1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020B3" wp14:editId="50C3AA72">
                <wp:simplePos x="0" y="0"/>
                <wp:positionH relativeFrom="column">
                  <wp:posOffset>-96028</wp:posOffset>
                </wp:positionH>
                <wp:positionV relativeFrom="paragraph">
                  <wp:posOffset>227356</wp:posOffset>
                </wp:positionV>
                <wp:extent cx="3267075" cy="3573887"/>
                <wp:effectExtent l="0" t="0" r="0" b="762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35738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0798E9" w14:textId="2B98CC6D" w:rsidR="00F10AF4" w:rsidRDefault="00114340" w:rsidP="00CD01DC">
                            <w:pPr>
                              <w:spacing w:line="256" w:lineRule="auto"/>
                              <w:jc w:val="both"/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fia sans bold" w:hAnsi="sofia sans bold"/>
                                <w:b/>
                                <w:bCs/>
                                <w:sz w:val="18"/>
                                <w:szCs w:val="18"/>
                              </w:rPr>
                              <w:t>Western Blot Data</w:t>
                            </w:r>
                            <w:r>
                              <w:rPr>
                                <w:rFonts w:ascii="sofia sans bold" w:hAnsi="sofia sans 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84E4B" w:rsidRPr="00755D95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Western blot was detected under reduced and denatured conditions with </w:t>
                            </w:r>
                            <w:r w:rsidR="00084E4B" w:rsidRPr="004620DE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Mouse </w:t>
                            </w:r>
                            <w:r w:rsidR="00084E4B" w:rsidRPr="00A3130B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Anti-</w:t>
                            </w:r>
                            <w:r w:rsidR="00084E4B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VEEV </w:t>
                            </w:r>
                            <w:r w:rsidR="00502211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E3E2</w:t>
                            </w:r>
                            <w:r w:rsidR="00084E4B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 GP</w:t>
                            </w:r>
                            <w:r w:rsidR="00084E4B" w:rsidRPr="00A3130B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84E4B" w:rsidRPr="00A3130B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pAb</w:t>
                            </w:r>
                            <w:proofErr w:type="spellEnd"/>
                            <w:r w:rsidR="00084E4B" w:rsidRPr="00755D95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 at </w:t>
                            </w:r>
                            <w:r w:rsidR="00084E4B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0.5</w:t>
                            </w:r>
                            <w:r w:rsidR="00084E4B" w:rsidRPr="00755D95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84E4B" w:rsidRPr="00755D95">
                              <w:rPr>
                                <w:rFonts w:ascii="sofia sans bold" w:hAnsi="sofia sans bold" w:hint="cs"/>
                                <w:sz w:val="16"/>
                                <w:szCs w:val="16"/>
                              </w:rPr>
                              <w:t>µ</w:t>
                            </w:r>
                            <w:r w:rsidR="00084E4B" w:rsidRPr="00755D95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g/mL and visualized using an anti-</w:t>
                            </w:r>
                            <w:r w:rsidR="00084E4B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mouse</w:t>
                            </w:r>
                            <w:r w:rsidR="00084E4B" w:rsidRPr="00755D95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 IgG-HRP conjugate and TMB Membrane substrate. </w:t>
                            </w:r>
                            <w:r w:rsidR="00084E4B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VEEV E3</w:t>
                            </w:r>
                            <w:r w:rsidR="00502211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E2</w:t>
                            </w:r>
                            <w:r w:rsidR="00084E4B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 GP (Cat:</w:t>
                            </w:r>
                            <w:r w:rsidR="000E071E" w:rsidRPr="000E071E">
                              <w:rPr>
                                <w:rFonts w:ascii="Aptos" w:eastAsia="Aptos" w:hAnsi="Aptos"/>
                                <w:color w:val="000000" w:themeColor="text1"/>
                                <w:kern w:val="2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0E071E" w:rsidRPr="000E071E">
                              <w:rPr>
                                <w:rFonts w:ascii="sofia sans bold" w:hAnsi="sofia sans bold"/>
                                <w:sz w:val="16"/>
                                <w:szCs w:val="16"/>
                                <w:lang w:val="en-US"/>
                              </w:rPr>
                              <w:t>0563-001)</w:t>
                            </w:r>
                            <w:r w:rsidR="00084E4B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84E4B" w:rsidRPr="00755D95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is visualized at </w:t>
                            </w:r>
                            <w:r w:rsidR="00084E4B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150</w:t>
                            </w:r>
                            <w:r w:rsidR="00084E4B" w:rsidRPr="00755D95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 ng, </w:t>
                            </w:r>
                            <w:r w:rsidR="00084E4B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100</w:t>
                            </w:r>
                            <w:r w:rsidR="00084E4B" w:rsidRPr="00755D95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 ng, and 50 ng (lane 1, 2, and 3 respectively).</w:t>
                            </w:r>
                          </w:p>
                          <w:p w14:paraId="0E429F61" w14:textId="77777777" w:rsidR="003956EF" w:rsidRDefault="003956EF" w:rsidP="00CD01DC">
                            <w:pPr>
                              <w:spacing w:line="256" w:lineRule="auto"/>
                              <w:jc w:val="both"/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</w:pPr>
                          </w:p>
                          <w:p w14:paraId="7BFA862B" w14:textId="22A67BEE" w:rsidR="003956EF" w:rsidRDefault="003956EF" w:rsidP="003956EF">
                            <w:pPr>
                              <w:spacing w:line="256" w:lineRule="auto"/>
                              <w:jc w:val="center"/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</w:pPr>
                            <w:r w:rsidRPr="003956EF">
                              <w:rPr>
                                <w:noProof/>
                              </w:rPr>
                              <w:drawing>
                                <wp:inline distT="0" distB="0" distL="0" distR="0" wp14:anchorId="33A7643E" wp14:editId="334CAD38">
                                  <wp:extent cx="1013679" cy="2278004"/>
                                  <wp:effectExtent l="0" t="0" r="0" b="8255"/>
                                  <wp:docPr id="996040692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400" cy="22863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7EFB3E" w14:textId="77777777" w:rsidR="003956EF" w:rsidRDefault="003956EF" w:rsidP="00CD01DC">
                            <w:pPr>
                              <w:spacing w:line="256" w:lineRule="auto"/>
                              <w:jc w:val="both"/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</w:pPr>
                          </w:p>
                          <w:p w14:paraId="45A5E89E" w14:textId="77777777" w:rsidR="003956EF" w:rsidRDefault="003956EF" w:rsidP="00CD01DC">
                            <w:pPr>
                              <w:spacing w:line="256" w:lineRule="auto"/>
                              <w:jc w:val="both"/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</w:pPr>
                          </w:p>
                          <w:p w14:paraId="288E1636" w14:textId="77777777" w:rsidR="003956EF" w:rsidRDefault="003956EF" w:rsidP="00CD01DC">
                            <w:pPr>
                              <w:spacing w:line="256" w:lineRule="auto"/>
                              <w:jc w:val="both"/>
                              <w:rPr>
                                <w:rFonts w:ascii="sofia sans bold" w:hAnsi="sofia sans 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020B3" id="Text Box 20" o:spid="_x0000_s1040" style="position:absolute;margin-left:-7.55pt;margin-top:17.9pt;width:257.25pt;height:28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" filled="f" stroked="f" strokeweight=".5pt">
                <v:textbox>
                  <w:txbxContent>
                    <w:p w14:paraId="030798E9" w14:textId="2B98CC6D" w:rsidR="00F10AF4" w:rsidRDefault="00114340" w:rsidP="00CD01DC">
                      <w:pPr>
                        <w:spacing w:line="256" w:lineRule="auto"/>
                        <w:jc w:val="both"/>
                        <w:rPr>
                          <w:rFonts w:ascii="sofia sans bold" w:hAnsi="sofia sans bold"/>
                          <w:sz w:val="16"/>
                          <w:szCs w:val="16"/>
                        </w:rPr>
                      </w:pPr>
                      <w:r>
                        <w:rPr>
                          <w:rFonts w:ascii="sofia sans bold" w:hAnsi="sofia sans bold"/>
                          <w:b/>
                          <w:bCs/>
                          <w:sz w:val="18"/>
                          <w:szCs w:val="18"/>
                        </w:rPr>
                        <w:t xml:space="preserve">Western Blot </w:t>
                      </w:r>
                      <w:r>
                        <w:rPr>
                          <w:rFonts w:ascii="sofia sans bold" w:hAnsi="sofia sans bold"/>
                          <w:b/>
                          <w:bCs/>
                          <w:sz w:val="18"/>
                          <w:szCs w:val="18"/>
                        </w:rPr>
                        <w:t>Data</w:t>
                      </w:r>
                      <w:r>
                        <w:rPr>
                          <w:rFonts w:ascii="sofia sans bold" w:hAnsi="sofia sans bold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084E4B" w:rsidRPr="00755D95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Western blot was detected under reduced and denatured conditions with </w:t>
                      </w:r>
                      <w:r w:rsidR="00084E4B" w:rsidRPr="004620DE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Mouse </w:t>
                      </w:r>
                      <w:r w:rsidR="00084E4B" w:rsidRPr="00A3130B">
                        <w:rPr>
                          <w:rFonts w:ascii="sofia sans bold" w:hAnsi="sofia sans bold"/>
                          <w:sz w:val="16"/>
                          <w:szCs w:val="16"/>
                        </w:rPr>
                        <w:t>Anti-</w:t>
                      </w:r>
                      <w:r w:rsidR="00084E4B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VEEV </w:t>
                      </w:r>
                      <w:r w:rsidR="00502211">
                        <w:rPr>
                          <w:rFonts w:ascii="sofia sans bold" w:hAnsi="sofia sans bold"/>
                          <w:sz w:val="16"/>
                          <w:szCs w:val="16"/>
                        </w:rPr>
                        <w:t>E3E2</w:t>
                      </w:r>
                      <w:r w:rsidR="00084E4B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 GP</w:t>
                      </w:r>
                      <w:r w:rsidR="00084E4B" w:rsidRPr="00A3130B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 pAb</w:t>
                      </w:r>
                      <w:r w:rsidR="00084E4B" w:rsidRPr="00755D95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 </w:t>
                      </w:r>
                      <w:r w:rsidR="00084E4B" w:rsidRPr="00755D95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at </w:t>
                      </w:r>
                      <w:r w:rsidR="00084E4B">
                        <w:rPr>
                          <w:rFonts w:ascii="sofia sans bold" w:hAnsi="sofia sans bold"/>
                          <w:sz w:val="16"/>
                          <w:szCs w:val="16"/>
                        </w:rPr>
                        <w:t>0.5</w:t>
                      </w:r>
                      <w:r w:rsidR="00084E4B" w:rsidRPr="00755D95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 </w:t>
                      </w:r>
                      <w:r w:rsidR="00084E4B" w:rsidRPr="00755D95">
                        <w:rPr>
                          <w:rFonts w:ascii="sofia sans bold" w:hAnsi="sofia sans bold" w:hint="cs"/>
                          <w:sz w:val="16"/>
                          <w:szCs w:val="16"/>
                        </w:rPr>
                        <w:t>µ</w:t>
                      </w:r>
                      <w:r w:rsidR="00084E4B" w:rsidRPr="00755D95">
                        <w:rPr>
                          <w:rFonts w:ascii="sofia sans bold" w:hAnsi="sofia sans bold"/>
                          <w:sz w:val="16"/>
                          <w:szCs w:val="16"/>
                        </w:rPr>
                        <w:t>g/mL and visualized using an anti-</w:t>
                      </w:r>
                      <w:r w:rsidR="00084E4B">
                        <w:rPr>
                          <w:rFonts w:ascii="sofia sans bold" w:hAnsi="sofia sans bold"/>
                          <w:sz w:val="16"/>
                          <w:szCs w:val="16"/>
                        </w:rPr>
                        <w:t>mouse</w:t>
                      </w:r>
                      <w:r w:rsidR="00084E4B" w:rsidRPr="00755D95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 IgG-HRP conjugate and TMB Membrane substrate. </w:t>
                      </w:r>
                      <w:r w:rsidR="00084E4B">
                        <w:rPr>
                          <w:rFonts w:ascii="sofia sans bold" w:hAnsi="sofia sans bold"/>
                          <w:sz w:val="16"/>
                          <w:szCs w:val="16"/>
                        </w:rPr>
                        <w:t>VEEV E3</w:t>
                      </w:r>
                      <w:r w:rsidR="00502211">
                        <w:rPr>
                          <w:rFonts w:ascii="sofia sans bold" w:hAnsi="sofia sans bold"/>
                          <w:sz w:val="16"/>
                          <w:szCs w:val="16"/>
                        </w:rPr>
                        <w:t>E2</w:t>
                      </w:r>
                      <w:r w:rsidR="00084E4B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 GP (Cat:</w:t>
                      </w:r>
                      <w:r w:rsidR="000E071E" w:rsidRPr="000E071E">
                        <w:rPr>
                          <w:rFonts w:ascii="Aptos" w:eastAsia="Aptos" w:hAnsi="Aptos"/>
                          <w:color w:val="000000" w:themeColor="text1"/>
                          <w:kern w:val="2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0E071E" w:rsidRPr="000E071E">
                        <w:rPr>
                          <w:rFonts w:ascii="sofia sans bold" w:hAnsi="sofia sans bold"/>
                          <w:sz w:val="16"/>
                          <w:szCs w:val="16"/>
                          <w:lang w:val="en-US"/>
                        </w:rPr>
                        <w:t>0563-001</w:t>
                      </w:r>
                      <w:r w:rsidR="000E071E" w:rsidRPr="000E071E">
                        <w:rPr>
                          <w:rFonts w:ascii="sofia sans bold" w:hAnsi="sofia sans bold"/>
                          <w:sz w:val="16"/>
                          <w:szCs w:val="16"/>
                          <w:lang w:val="en-US"/>
                        </w:rPr>
                        <w:t>)</w:t>
                      </w:r>
                      <w:r w:rsidR="00084E4B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 </w:t>
                      </w:r>
                      <w:r w:rsidR="00084E4B" w:rsidRPr="00755D95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is visualized at </w:t>
                      </w:r>
                      <w:r w:rsidR="00084E4B">
                        <w:rPr>
                          <w:rFonts w:ascii="sofia sans bold" w:hAnsi="sofia sans bold"/>
                          <w:sz w:val="16"/>
                          <w:szCs w:val="16"/>
                        </w:rPr>
                        <w:t>150</w:t>
                      </w:r>
                      <w:r w:rsidR="00084E4B" w:rsidRPr="00755D95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 ng, </w:t>
                      </w:r>
                      <w:r w:rsidR="00084E4B">
                        <w:rPr>
                          <w:rFonts w:ascii="sofia sans bold" w:hAnsi="sofia sans bold"/>
                          <w:sz w:val="16"/>
                          <w:szCs w:val="16"/>
                        </w:rPr>
                        <w:t>100</w:t>
                      </w:r>
                      <w:r w:rsidR="00084E4B" w:rsidRPr="00755D95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 ng, and 50 ng (lane 1, 2, and 3 respectively).</w:t>
                      </w:r>
                    </w:p>
                    <w:p w14:paraId="0E429F61" w14:textId="77777777" w:rsidR="003956EF" w:rsidRDefault="003956EF" w:rsidP="00CD01DC">
                      <w:pPr>
                        <w:spacing w:line="256" w:lineRule="auto"/>
                        <w:jc w:val="both"/>
                        <w:rPr>
                          <w:rFonts w:ascii="sofia sans bold" w:hAnsi="sofia sans bold"/>
                          <w:sz w:val="16"/>
                          <w:szCs w:val="16"/>
                        </w:rPr>
                      </w:pPr>
                    </w:p>
                    <w:p w14:paraId="7BFA862B" w14:textId="22A67BEE" w:rsidR="003956EF" w:rsidRDefault="003956EF" w:rsidP="003956EF">
                      <w:pPr>
                        <w:spacing w:line="256" w:lineRule="auto"/>
                        <w:jc w:val="center"/>
                        <w:rPr>
                          <w:rFonts w:ascii="sofia sans bold" w:hAnsi="sofia sans bold"/>
                          <w:sz w:val="16"/>
                          <w:szCs w:val="16"/>
                        </w:rPr>
                      </w:pPr>
                      <w:r w:rsidRPr="003956EF">
                        <w:drawing>
                          <wp:inline distT="0" distB="0" distL="0" distR="0" wp14:anchorId="33A7643E" wp14:editId="334CAD38">
                            <wp:extent cx="1013679" cy="2278004"/>
                            <wp:effectExtent l="0" t="0" r="0" b="8255"/>
                            <wp:docPr id="996040692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400" cy="22863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7EFB3E" w14:textId="77777777" w:rsidR="003956EF" w:rsidRDefault="003956EF" w:rsidP="00CD01DC">
                      <w:pPr>
                        <w:spacing w:line="256" w:lineRule="auto"/>
                        <w:jc w:val="both"/>
                        <w:rPr>
                          <w:rFonts w:ascii="sofia sans bold" w:hAnsi="sofia sans bold"/>
                          <w:sz w:val="16"/>
                          <w:szCs w:val="16"/>
                        </w:rPr>
                      </w:pPr>
                    </w:p>
                    <w:p w14:paraId="45A5E89E" w14:textId="77777777" w:rsidR="003956EF" w:rsidRDefault="003956EF" w:rsidP="00CD01DC">
                      <w:pPr>
                        <w:spacing w:line="256" w:lineRule="auto"/>
                        <w:jc w:val="both"/>
                        <w:rPr>
                          <w:rFonts w:ascii="sofia sans bold" w:hAnsi="sofia sans bold"/>
                          <w:sz w:val="16"/>
                          <w:szCs w:val="16"/>
                        </w:rPr>
                      </w:pPr>
                    </w:p>
                    <w:p w14:paraId="288E1636" w14:textId="77777777" w:rsidR="003956EF" w:rsidRDefault="003956EF" w:rsidP="00CD01DC">
                      <w:pPr>
                        <w:spacing w:line="256" w:lineRule="auto"/>
                        <w:jc w:val="both"/>
                        <w:rPr>
                          <w:rFonts w:ascii="sofia sans bold" w:hAnsi="sofia sans bold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2EDC2B" w14:textId="77777777" w:rsidR="00A86D60" w:rsidRPr="00A86D60" w:rsidRDefault="00A86D60" w:rsidP="00A86D60"/>
    <w:p w14:paraId="031E2DB9" w14:textId="77777777" w:rsidR="00A86D60" w:rsidRPr="00A86D60" w:rsidRDefault="00A86D60" w:rsidP="00A86D60"/>
    <w:p w14:paraId="43DFF23C" w14:textId="7FBCF023" w:rsidR="00A86D60" w:rsidRPr="00A86D60" w:rsidRDefault="00A86D60" w:rsidP="00A86D60"/>
    <w:p w14:paraId="5DA005D8" w14:textId="0145A041" w:rsidR="00A86D60" w:rsidRPr="00A86D60" w:rsidRDefault="00FF14B5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C5369B" wp14:editId="672183AD">
                <wp:simplePos x="0" y="0"/>
                <wp:positionH relativeFrom="margin">
                  <wp:align>right</wp:align>
                </wp:positionH>
                <wp:positionV relativeFrom="paragraph">
                  <wp:posOffset>13129</wp:posOffset>
                </wp:positionV>
                <wp:extent cx="3148330" cy="26003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2600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7F4AE" w14:textId="77777777" w:rsidR="00D265F7" w:rsidRPr="00D265F7" w:rsidRDefault="00D265F7" w:rsidP="00D265F7">
                            <w:pPr>
                              <w:jc w:val="center"/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 w:rsidRPr="00D265F7">
                              <w:rPr>
                                <w:rFonts w:asciiTheme="majorHAnsi" w:hAnsiTheme="majorHAnsi"/>
                                <w:b/>
                                <w:lang w:bidi="en-US"/>
                              </w:rPr>
                              <w:t>Capture ELISA Data:</w:t>
                            </w:r>
                          </w:p>
                          <w:p w14:paraId="31FEF2C6" w14:textId="6DFC90FA" w:rsidR="00DC4B8E" w:rsidRPr="00D44947" w:rsidRDefault="00532A45" w:rsidP="00D265F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532A45">
                              <w:rPr>
                                <w:noProof/>
                              </w:rPr>
                              <w:drawing>
                                <wp:inline distT="0" distB="0" distL="0" distR="0" wp14:anchorId="1FFC98B9" wp14:editId="56DF07AA">
                                  <wp:extent cx="974526" cy="2103290"/>
                                  <wp:effectExtent l="0" t="0" r="0" b="0"/>
                                  <wp:docPr id="562418068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556" cy="2109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5369B" id="Text Box 25" o:spid="_x0000_s1041" type="#_x0000_t202" style="position:absolute;margin-left:196.7pt;margin-top:1.05pt;width:247.9pt;height:204.7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" filled="f" stroked="f" strokeweight=".5pt">
                <v:textbox>
                  <w:txbxContent>
                    <w:p w14:paraId="7407F4AE" w14:textId="77777777" w:rsidR="00D265F7" w:rsidRPr="00D265F7" w:rsidRDefault="00D265F7" w:rsidP="00D265F7">
                      <w:pPr>
                        <w:jc w:val="center"/>
                        <w:rPr>
                          <w:rFonts w:asciiTheme="majorHAnsi" w:hAnsiTheme="majorHAnsi"/>
                          <w:lang w:val="en-US"/>
                        </w:rPr>
                      </w:pPr>
                      <w:r w:rsidRPr="00D265F7">
                        <w:rPr>
                          <w:rFonts w:asciiTheme="majorHAnsi" w:hAnsiTheme="majorHAnsi"/>
                          <w:b/>
                          <w:lang w:bidi="en-US"/>
                        </w:rPr>
                        <w:t>Capture ELISA Data:</w:t>
                      </w:r>
                    </w:p>
                    <w:p w14:paraId="31FEF2C6" w14:textId="6DFC90FA" w:rsidR="00DC4B8E" w:rsidRPr="00D44947" w:rsidRDefault="00532A45" w:rsidP="00D265F7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532A45">
                        <w:drawing>
                          <wp:inline distT="0" distB="0" distL="0" distR="0" wp14:anchorId="1FFC98B9" wp14:editId="56DF07AA">
                            <wp:extent cx="974526" cy="2103290"/>
                            <wp:effectExtent l="0" t="0" r="0" b="0"/>
                            <wp:docPr id="562418068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556" cy="2109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65F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A2E91" wp14:editId="52E74BCA">
                <wp:simplePos x="0" y="0"/>
                <wp:positionH relativeFrom="margin">
                  <wp:align>left</wp:align>
                </wp:positionH>
                <wp:positionV relativeFrom="paragraph">
                  <wp:posOffset>15241</wp:posOffset>
                </wp:positionV>
                <wp:extent cx="3014980" cy="2628900"/>
                <wp:effectExtent l="0" t="0" r="1397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2628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6E7F9" id="Rectangle 22" o:spid="_x0000_s1026" style="position:absolute;margin-left:0;margin-top:1.2pt;width:237.4pt;height:207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" filled="f" strokecolor="#1f4d78 [1604]" strokeweight="1pt">
                <w10:wrap anchorx="margin"/>
              </v:rect>
            </w:pict>
          </mc:Fallback>
        </mc:AlternateContent>
      </w:r>
    </w:p>
    <w:p w14:paraId="13A947A3" w14:textId="276FA625" w:rsidR="00A86D60" w:rsidRDefault="00A86D60" w:rsidP="00A86D60"/>
    <w:p w14:paraId="5F8C1662" w14:textId="32EABC94" w:rsidR="00A86D60" w:rsidRPr="00A86D60" w:rsidRDefault="0027760A" w:rsidP="00A86D60">
      <w:pPr>
        <w:tabs>
          <w:tab w:val="left" w:pos="1830"/>
        </w:tabs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6E555C" wp14:editId="72515B65">
                <wp:simplePos x="0" y="0"/>
                <wp:positionH relativeFrom="margin">
                  <wp:align>left</wp:align>
                </wp:positionH>
                <wp:positionV relativeFrom="paragraph">
                  <wp:posOffset>2580005</wp:posOffset>
                </wp:positionV>
                <wp:extent cx="3333750" cy="99060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4CF7AA" w14:textId="77777777" w:rsidR="0027760A" w:rsidRDefault="0027760A" w:rsidP="0027760A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Testing for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69C63269" w14:textId="77777777" w:rsidR="0027760A" w:rsidRDefault="0027760A" w:rsidP="0027760A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Lot#:  </w:t>
                            </w:r>
                            <w:r w:rsidRPr="0095390D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44"/>
                                <w:szCs w:val="44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44"/>
                                <w:szCs w:val="44"/>
                              </w:rPr>
                              <w:t>40903</w:t>
                            </w:r>
                          </w:p>
                          <w:p w14:paraId="3946227B" w14:textId="0313A3F1" w:rsidR="00B82D3B" w:rsidRPr="0027760A" w:rsidRDefault="0027760A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Volume: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100 ug</w:t>
                            </w:r>
                          </w:p>
                          <w:p w14:paraId="49D34F2D" w14:textId="61DDBEB4" w:rsidR="0027760A" w:rsidRPr="0027760A" w:rsidRDefault="0027760A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Concentration: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1.144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mg/mL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E555C" id="Text Box 34" o:spid="_x0000_s1041" type="#_x0000_t202" style="position:absolute;margin-left:0;margin-top:203.15pt;width:262.5pt;height:78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" filled="f" stroked="f" strokeweight=".5pt">
                <v:textbox>
                  <w:txbxContent>
                    <w:p w14:paraId="7E4CF7AA" w14:textId="77777777" w:rsidR="0027760A" w:rsidRDefault="0027760A" w:rsidP="0027760A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Testing for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69C63269" w14:textId="77777777" w:rsidR="0027760A" w:rsidRDefault="0027760A" w:rsidP="0027760A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Lot#:  </w:t>
                      </w:r>
                      <w:r w:rsidRPr="0095390D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44"/>
                          <w:szCs w:val="44"/>
                        </w:rPr>
                        <w:t>2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44"/>
                          <w:szCs w:val="44"/>
                        </w:rPr>
                        <w:t>40903</w:t>
                      </w:r>
                    </w:p>
                    <w:p w14:paraId="3946227B" w14:textId="0313A3F1" w:rsidR="00B82D3B" w:rsidRPr="0027760A" w:rsidRDefault="0027760A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Volume: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100 ug</w:t>
                      </w:r>
                    </w:p>
                    <w:p w14:paraId="49D34F2D" w14:textId="61DDBEB4" w:rsidR="0027760A" w:rsidRPr="0027760A" w:rsidRDefault="0027760A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Concentration: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1.144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mg/mL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D60">
        <w:tab/>
      </w:r>
    </w:p>
    <w:sectPr w:rsidR="00A86D60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57C55"/>
    <w:rsid w:val="00084E4B"/>
    <w:rsid w:val="00095F19"/>
    <w:rsid w:val="000E071E"/>
    <w:rsid w:val="00114340"/>
    <w:rsid w:val="00132ACD"/>
    <w:rsid w:val="00171F48"/>
    <w:rsid w:val="001A612F"/>
    <w:rsid w:val="002307F1"/>
    <w:rsid w:val="00237A5F"/>
    <w:rsid w:val="0027760A"/>
    <w:rsid w:val="002861EE"/>
    <w:rsid w:val="002A0F00"/>
    <w:rsid w:val="002D5B8E"/>
    <w:rsid w:val="002E576F"/>
    <w:rsid w:val="003956EF"/>
    <w:rsid w:val="003C32D5"/>
    <w:rsid w:val="00422089"/>
    <w:rsid w:val="004970A0"/>
    <w:rsid w:val="00502211"/>
    <w:rsid w:val="00505253"/>
    <w:rsid w:val="00532A45"/>
    <w:rsid w:val="00533C8C"/>
    <w:rsid w:val="005439C9"/>
    <w:rsid w:val="005A0305"/>
    <w:rsid w:val="005D0353"/>
    <w:rsid w:val="0068521D"/>
    <w:rsid w:val="006B2E93"/>
    <w:rsid w:val="006E711C"/>
    <w:rsid w:val="0071648C"/>
    <w:rsid w:val="00733A79"/>
    <w:rsid w:val="007E3F42"/>
    <w:rsid w:val="008138BE"/>
    <w:rsid w:val="00842E4D"/>
    <w:rsid w:val="009075D3"/>
    <w:rsid w:val="009508F1"/>
    <w:rsid w:val="00951343"/>
    <w:rsid w:val="0098443A"/>
    <w:rsid w:val="009B37D9"/>
    <w:rsid w:val="009F01F6"/>
    <w:rsid w:val="009F0DA2"/>
    <w:rsid w:val="00A06DAA"/>
    <w:rsid w:val="00A36801"/>
    <w:rsid w:val="00A445CA"/>
    <w:rsid w:val="00A86D60"/>
    <w:rsid w:val="00AC61F8"/>
    <w:rsid w:val="00AE49C9"/>
    <w:rsid w:val="00AF0F78"/>
    <w:rsid w:val="00B40B63"/>
    <w:rsid w:val="00B418C1"/>
    <w:rsid w:val="00B82D3B"/>
    <w:rsid w:val="00BF256D"/>
    <w:rsid w:val="00C401D7"/>
    <w:rsid w:val="00C54B0E"/>
    <w:rsid w:val="00CB39D3"/>
    <w:rsid w:val="00D11C1C"/>
    <w:rsid w:val="00D14990"/>
    <w:rsid w:val="00D265F7"/>
    <w:rsid w:val="00D342EC"/>
    <w:rsid w:val="00D411B0"/>
    <w:rsid w:val="00D44947"/>
    <w:rsid w:val="00DC4B8E"/>
    <w:rsid w:val="00DE1EC5"/>
    <w:rsid w:val="00DF5A75"/>
    <w:rsid w:val="00E4586B"/>
    <w:rsid w:val="00E51C77"/>
    <w:rsid w:val="00E922D6"/>
    <w:rsid w:val="00EC0205"/>
    <w:rsid w:val="00EE062F"/>
    <w:rsid w:val="00F05AD4"/>
    <w:rsid w:val="00F10AF4"/>
    <w:rsid w:val="00F22EA0"/>
    <w:rsid w:val="00F90CCA"/>
    <w:rsid w:val="00FA1B6A"/>
    <w:rsid w:val="00FF14B5"/>
    <w:rsid w:val="00FF413D"/>
    <w:rsid w:val="0236C8B2"/>
    <w:rsid w:val="0D6DE377"/>
    <w:rsid w:val="1029CBD6"/>
    <w:rsid w:val="499BA701"/>
    <w:rsid w:val="4E5F06F4"/>
    <w:rsid w:val="6134DF0D"/>
    <w:rsid w:val="7E8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ucts@ibtbioservices.com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0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70.wmf"/><Relationship Id="rId4" Type="http://schemas.openxmlformats.org/officeDocument/2006/relationships/customXml" Target="../customXml/item4.xml"/><Relationship Id="rId9" Type="http://schemas.openxmlformats.org/officeDocument/2006/relationships/hyperlink" Target="mailto:products@ibtbioservices.co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b36bc7b88460427c50ed1b2a2d3752ca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feab0b4e308b4dceda110c4dbec4c5ce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829c41-a1af-4f43-9ee3-f7191e85f657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6ACB51-542F-4E96-88E9-8F3D1FAA7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8AC80A-1C10-4542-9B1F-2226C7EC7329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customXml/itemProps4.xml><?xml version="1.0" encoding="utf-8"?>
<ds:datastoreItem xmlns:ds="http://schemas.openxmlformats.org/officeDocument/2006/customXml" ds:itemID="{BEC031C6-57F4-4AB8-9018-D885960EFE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2</cp:revision>
  <dcterms:created xsi:type="dcterms:W3CDTF">2024-10-22T15:34:00Z</dcterms:created>
  <dcterms:modified xsi:type="dcterms:W3CDTF">2024-10-22T15:34:00Z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